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41C9" w14:textId="77777777" w:rsidR="00E94B4D" w:rsidRPr="004C7DE0" w:rsidRDefault="00FD01A1" w:rsidP="004C7DE0">
      <w:pPr>
        <w:jc w:val="center"/>
        <w:rPr>
          <w:b/>
          <w:sz w:val="36"/>
        </w:rPr>
      </w:pPr>
      <w:r w:rsidRPr="004C7DE0">
        <w:rPr>
          <w:b/>
          <w:sz w:val="36"/>
        </w:rPr>
        <w:t>To Do list pred začiatkom nového školského roka:</w:t>
      </w:r>
    </w:p>
    <w:p w14:paraId="61009F60" w14:textId="77777777" w:rsidR="00FD01A1" w:rsidRDefault="00FD01A1"/>
    <w:p w14:paraId="6FEF05A1" w14:textId="77777777" w:rsidR="00FD01A1" w:rsidRDefault="00FD01A1"/>
    <w:p w14:paraId="3FB7F6F0" w14:textId="77777777" w:rsidR="003D78DC" w:rsidRPr="005A5439" w:rsidRDefault="003D78DC" w:rsidP="003D78DC">
      <w:pPr>
        <w:pStyle w:val="Odsekzoznamu"/>
        <w:numPr>
          <w:ilvl w:val="0"/>
          <w:numId w:val="1"/>
        </w:numPr>
        <w:rPr>
          <w:b/>
        </w:rPr>
      </w:pPr>
      <w:r w:rsidRPr="005A5439">
        <w:rPr>
          <w:b/>
        </w:rPr>
        <w:t xml:space="preserve">Kalendár aktivít na šk. rok – </w:t>
      </w:r>
      <w:proofErr w:type="spellStart"/>
      <w:r w:rsidRPr="005A5439">
        <w:rPr>
          <w:b/>
        </w:rPr>
        <w:t>excell</w:t>
      </w:r>
      <w:proofErr w:type="spellEnd"/>
      <w:r w:rsidRPr="005A5439">
        <w:rPr>
          <w:b/>
        </w:rPr>
        <w:t>, web</w:t>
      </w:r>
    </w:p>
    <w:p w14:paraId="0F891BFF" w14:textId="77777777" w:rsidR="00FD01A1" w:rsidRPr="005A5439" w:rsidRDefault="00FD01A1" w:rsidP="00FD01A1">
      <w:pPr>
        <w:pStyle w:val="Odsekzoznamu"/>
        <w:numPr>
          <w:ilvl w:val="0"/>
          <w:numId w:val="1"/>
        </w:numPr>
        <w:rPr>
          <w:b/>
        </w:rPr>
      </w:pPr>
      <w:r w:rsidRPr="005A5439">
        <w:rPr>
          <w:b/>
        </w:rPr>
        <w:t xml:space="preserve">Poslať prístupy novým rodinám </w:t>
      </w:r>
      <w:bookmarkStart w:id="0" w:name="_GoBack"/>
      <w:bookmarkEnd w:id="0"/>
      <w:r w:rsidRPr="005A5439">
        <w:rPr>
          <w:b/>
        </w:rPr>
        <w:t>do e-</w:t>
      </w:r>
      <w:proofErr w:type="spellStart"/>
      <w:r w:rsidRPr="005A5439">
        <w:rPr>
          <w:b/>
        </w:rPr>
        <w:t>shopu</w:t>
      </w:r>
      <w:proofErr w:type="spellEnd"/>
    </w:p>
    <w:p w14:paraId="1A03D211" w14:textId="77777777" w:rsidR="003D78DC" w:rsidRPr="005A5439" w:rsidRDefault="003D78DC" w:rsidP="003D78DC">
      <w:pPr>
        <w:pStyle w:val="Odsekzoznamu"/>
        <w:numPr>
          <w:ilvl w:val="0"/>
          <w:numId w:val="1"/>
        </w:numPr>
        <w:rPr>
          <w:b/>
        </w:rPr>
      </w:pPr>
      <w:r w:rsidRPr="005A5439">
        <w:rPr>
          <w:b/>
        </w:rPr>
        <w:t>Poslať informatívny mail</w:t>
      </w:r>
    </w:p>
    <w:p w14:paraId="1F9E9425" w14:textId="77777777" w:rsidR="00FD01A1" w:rsidRDefault="00FD01A1" w:rsidP="00FD01A1">
      <w:pPr>
        <w:pStyle w:val="Odsekzoznamu"/>
        <w:numPr>
          <w:ilvl w:val="0"/>
          <w:numId w:val="1"/>
        </w:numPr>
      </w:pPr>
      <w:r>
        <w:t xml:space="preserve">Poslať prístupy novým rodinám do </w:t>
      </w:r>
      <w:proofErr w:type="spellStart"/>
      <w:r>
        <w:t>Edupage</w:t>
      </w:r>
      <w:proofErr w:type="spellEnd"/>
    </w:p>
    <w:p w14:paraId="21A60B3D" w14:textId="77777777" w:rsidR="00FD01A1" w:rsidRDefault="00FD01A1" w:rsidP="00FD01A1">
      <w:pPr>
        <w:pStyle w:val="Odsekzoznamu"/>
        <w:numPr>
          <w:ilvl w:val="0"/>
          <w:numId w:val="1"/>
        </w:numPr>
      </w:pPr>
      <w:r>
        <w:t>Aktualizovať zoznam kontaktov v mailových triednych skupinách</w:t>
      </w:r>
    </w:p>
    <w:p w14:paraId="7A09D4AF" w14:textId="43611DF0" w:rsidR="002437D3" w:rsidRDefault="002437D3" w:rsidP="00FD01A1">
      <w:pPr>
        <w:pStyle w:val="Odsekzoznamu"/>
        <w:numPr>
          <w:ilvl w:val="0"/>
          <w:numId w:val="1"/>
        </w:numPr>
      </w:pPr>
      <w:r>
        <w:t>Aktualizovať harmonogram šk. roka na webovej stránke</w:t>
      </w:r>
    </w:p>
    <w:p w14:paraId="7FC646B1" w14:textId="15FF5153" w:rsidR="00B37964" w:rsidRDefault="00B37964" w:rsidP="00FD01A1">
      <w:pPr>
        <w:pStyle w:val="Odsekzoznamu"/>
        <w:numPr>
          <w:ilvl w:val="0"/>
          <w:numId w:val="1"/>
        </w:numPr>
      </w:pPr>
      <w:r>
        <w:t xml:space="preserve">Aktualizovať zadelenie </w:t>
      </w:r>
      <w:proofErr w:type="spellStart"/>
      <w:r>
        <w:t>učieteliek</w:t>
      </w:r>
      <w:proofErr w:type="spellEnd"/>
      <w:r>
        <w:t xml:space="preserve"> do tried na web stránke</w:t>
      </w:r>
    </w:p>
    <w:p w14:paraId="7EDF902D" w14:textId="644F8B82" w:rsidR="00B37964" w:rsidRDefault="00B37964" w:rsidP="00FD01A1">
      <w:pPr>
        <w:pStyle w:val="Odsekzoznamu"/>
        <w:numPr>
          <w:ilvl w:val="0"/>
          <w:numId w:val="1"/>
        </w:numPr>
      </w:pPr>
      <w:r>
        <w:t>Aktualizovať medailóniky a fotografie na web stránke</w:t>
      </w:r>
    </w:p>
    <w:p w14:paraId="6631403F" w14:textId="77777777" w:rsidR="002437D3" w:rsidRDefault="002437D3" w:rsidP="003D78DC">
      <w:pPr>
        <w:pStyle w:val="Odsekzoznamu"/>
      </w:pPr>
    </w:p>
    <w:sectPr w:rsidR="0024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60859"/>
    <w:multiLevelType w:val="hybridMultilevel"/>
    <w:tmpl w:val="F2867E62"/>
    <w:lvl w:ilvl="0" w:tplc="62B42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A1"/>
    <w:rsid w:val="002437D3"/>
    <w:rsid w:val="003D78DC"/>
    <w:rsid w:val="004C7DE0"/>
    <w:rsid w:val="005A5439"/>
    <w:rsid w:val="00B37964"/>
    <w:rsid w:val="00E94B4D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F244"/>
  <w15:chartTrackingRefBased/>
  <w15:docId w15:val="{969FF8C9-0A14-4930-BCC5-B24840E0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E77B7E5462874C9359CAF06CC346EC" ma:contentTypeVersion="13" ma:contentTypeDescription="Umožňuje vytvoriť nový dokument." ma:contentTypeScope="" ma:versionID="a0a569fb6ee69d9c6bc95b8122c2ac4d">
  <xsd:schema xmlns:xsd="http://www.w3.org/2001/XMLSchema" xmlns:xs="http://www.w3.org/2001/XMLSchema" xmlns:p="http://schemas.microsoft.com/office/2006/metadata/properties" xmlns:ns3="e4523a05-6b35-413c-8e0b-a8ca34ace087" xmlns:ns4="d7c32d73-d092-4b27-970c-c3abbbb22f0b" targetNamespace="http://schemas.microsoft.com/office/2006/metadata/properties" ma:root="true" ma:fieldsID="b8f4726fa2bf37c64d903cc9c2a42783" ns3:_="" ns4:_="">
    <xsd:import namespace="e4523a05-6b35-413c-8e0b-a8ca34ace087"/>
    <xsd:import namespace="d7c32d73-d092-4b27-970c-c3abbbb22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23a05-6b35-413c-8e0b-a8ca34ace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2d73-d092-4b27-970c-c3abbbb22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EF9C1-0A08-4A6E-A127-1E9FE91F6EED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e4523a05-6b35-413c-8e0b-a8ca34ace087"/>
    <ds:schemaRef ds:uri="http://schemas.microsoft.com/office/infopath/2007/PartnerControls"/>
    <ds:schemaRef ds:uri="http://schemas.openxmlformats.org/package/2006/metadata/core-properties"/>
    <ds:schemaRef ds:uri="d7c32d73-d092-4b27-970c-c3abbbb22f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A2D1AE-F266-420A-9B07-A8643CCFE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B3673-1DC2-4A86-B409-0AFB8DD21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23a05-6b35-413c-8e0b-a8ca34ace087"/>
    <ds:schemaRef ds:uri="d7c32d73-d092-4b27-970c-c3abbbb22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Rácz</dc:creator>
  <cp:keywords/>
  <dc:description/>
  <cp:lastModifiedBy>Katarína Rácz</cp:lastModifiedBy>
  <cp:revision>2</cp:revision>
  <dcterms:created xsi:type="dcterms:W3CDTF">2021-08-16T22:34:00Z</dcterms:created>
  <dcterms:modified xsi:type="dcterms:W3CDTF">2021-08-23T01:24:00Z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0x010100FCE77B7E5462874C9359CAF06CC346EC</vt:lpwstr>
  </property>
</Properties>
</file>